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73" w:rsidRPr="005B735F" w:rsidRDefault="003C4373" w:rsidP="003C4373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Приложение № 18</w:t>
      </w:r>
    </w:p>
    <w:p w:rsidR="003C4373" w:rsidRPr="005B735F" w:rsidRDefault="003C4373" w:rsidP="003C437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35F">
        <w:rPr>
          <w:rFonts w:ascii="Times New Roman" w:hAnsi="Times New Roman" w:cs="Times New Roman"/>
          <w:b/>
          <w:bCs/>
          <w:sz w:val="32"/>
          <w:szCs w:val="32"/>
        </w:rPr>
        <w:t>Дидактический материал.</w:t>
      </w:r>
    </w:p>
    <w:p w:rsidR="003C4373" w:rsidRPr="005B735F" w:rsidRDefault="003C4373" w:rsidP="003C437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35F">
        <w:rPr>
          <w:rFonts w:ascii="Times New Roman" w:hAnsi="Times New Roman" w:cs="Times New Roman"/>
          <w:b/>
          <w:bCs/>
          <w:sz w:val="24"/>
          <w:szCs w:val="24"/>
        </w:rPr>
        <w:t>Музыкальное обозначение.</w:t>
      </w:r>
    </w:p>
    <w:p w:rsidR="003C4373" w:rsidRPr="005B735F" w:rsidRDefault="003C4373" w:rsidP="003C437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Импровизация– это особый вид художественного творчества, при котором произведение </w:t>
      </w:r>
      <w:proofErr w:type="spellStart"/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создаётсянепосредственно</w:t>
      </w:r>
      <w:proofErr w:type="spellEnd"/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процессе исполнения.</w:t>
      </w:r>
    </w:p>
    <w:p w:rsidR="003C4373" w:rsidRPr="005B735F" w:rsidRDefault="003C4373" w:rsidP="003C437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Импровизация на занятиях вокального ансамбля – это посильное музыкальное творчество детей, их собственное сочинение музыки и её исполнение или оформление жестикуляции в заданном музыкой ритме, темпе и характере. Музыкальная импровизация может выражаться в разных видах – вокальном, инструментальном, двигательно-ритмическом.</w:t>
      </w:r>
    </w:p>
    <w:p w:rsidR="003C4373" w:rsidRPr="005B735F" w:rsidRDefault="003C4373" w:rsidP="003C437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Канон</w:t>
      </w: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- (гр. </w:t>
      </w:r>
      <w:proofErr w:type="spellStart"/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kanon</w:t>
      </w:r>
      <w:proofErr w:type="spellEnd"/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норма, образец, правило) —  Многоголосное про</w:t>
      </w: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изведение, в котором все голоса исполняют одну и ту же мелодию, вступая поочередно, с опозданием.</w:t>
      </w:r>
    </w:p>
    <w:p w:rsidR="003C4373" w:rsidRPr="005B735F" w:rsidRDefault="003C4373" w:rsidP="003C437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«Апельсины, апельсины </w:t>
      </w:r>
    </w:p>
    <w:p w:rsidR="003C4373" w:rsidRPr="005B735F" w:rsidRDefault="003C4373" w:rsidP="003C437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и миндаль, и миндаль, </w:t>
      </w:r>
    </w:p>
    <w:p w:rsidR="003C4373" w:rsidRPr="005B735F" w:rsidRDefault="003C4373" w:rsidP="003C437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не растут на елках, не растут на елках </w:t>
      </w:r>
    </w:p>
    <w:p w:rsidR="003C4373" w:rsidRPr="005B735F" w:rsidRDefault="003C4373" w:rsidP="003C437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 так и знай, так и знай» </w:t>
      </w:r>
    </w:p>
    <w:p w:rsidR="003C4373" w:rsidRPr="005B735F" w:rsidRDefault="003C4373" w:rsidP="003C4373">
      <w:pPr>
        <w:tabs>
          <w:tab w:val="left" w:pos="347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4373" w:rsidRPr="005B735F" w:rsidRDefault="003C4373" w:rsidP="003C4373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«Информационные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дистанционные </w:t>
      </w:r>
      <w:r w:rsidRPr="005B73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технологии на занятиях по вокалу в детском коллективе «Фантазия»</w:t>
      </w:r>
    </w:p>
    <w:p w:rsidR="003C4373" w:rsidRPr="005B735F" w:rsidRDefault="003C4373" w:rsidP="003C4373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 компьютера и сети Интернет педагог может:</w:t>
      </w:r>
    </w:p>
    <w:p w:rsidR="003C4373" w:rsidRPr="005B735F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Смотреть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проводить</w:t>
      </w: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видео мастер классы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творческие встречи, </w:t>
      </w: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семинары современных вокалистов,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композиторов. Педагогов и </w:t>
      </w: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принимать уча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стие в педагогических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вебинарах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конференциях.</w:t>
      </w:r>
    </w:p>
    <w:p w:rsidR="003C4373" w:rsidRPr="005B735F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презентации на изучаемые темы с использованием дидактического материала;</w:t>
      </w:r>
    </w:p>
    <w:p w:rsidR="003C4373" w:rsidRPr="005B735F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транспонировать музыкальные произведения в удобную тональность, изменять темп, что довольно часто бывает нужно на раннем этапе обучения, когда требуется подобрать максимально удобный музыкальный материал для начинающего заниматься вокалом;</w:t>
      </w:r>
    </w:p>
    <w:p w:rsidR="003C4373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подбор песенного репертуара (качественные фонограммы или нотные из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дания в различных аранжировках);</w:t>
      </w:r>
    </w:p>
    <w:p w:rsidR="003C4373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транслировать и обмениваться опытом работы с педагогами художественной направленности, быть наставником молодежи;</w:t>
      </w:r>
    </w:p>
    <w:p w:rsidR="003C4373" w:rsidRPr="00376E9C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сотрудничество и взаимодействие с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вокальными </w:t>
      </w:r>
      <w:r w:rsidRPr="00376E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коллективами</w:t>
      </w:r>
      <w:proofErr w:type="gramEnd"/>
      <w:r w:rsidRPr="00376E9C">
        <w:rPr>
          <w:rFonts w:ascii="Times New Roman" w:eastAsiaTheme="minorHAnsi" w:hAnsi="Times New Roman" w:cs="Times New Roman"/>
          <w:sz w:val="24"/>
          <w:szCs w:val="24"/>
          <w:lang w:eastAsia="en-US"/>
        </w:rPr>
        <w:t>, педагогами музыкантами,  композиторами, аранжировщиками;</w:t>
      </w:r>
    </w:p>
    <w:p w:rsidR="003C4373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интересные вариации концертных костюмов или создавать их проекции, заказывать и приобретать их;</w:t>
      </w:r>
    </w:p>
    <w:p w:rsidR="003C4373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сочинять вокальные композиции;</w:t>
      </w:r>
    </w:p>
    <w:p w:rsidR="003C4373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принимать участие в дистанционных конкурсах различного уровня.</w:t>
      </w:r>
    </w:p>
    <w:p w:rsidR="003C4373" w:rsidRPr="005B735F" w:rsidRDefault="003C4373" w:rsidP="003C4373">
      <w:pPr>
        <w:spacing w:after="0" w:line="360" w:lineRule="auto"/>
        <w:ind w:left="15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4373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фотоколлажи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фото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челленджи</w:t>
      </w:r>
      <w:proofErr w:type="spellEnd"/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ярких моментов жизни коллектива, для детей и оформления вокального класса;</w:t>
      </w:r>
    </w:p>
    <w:p w:rsidR="003C4373" w:rsidRPr="005B735F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использовать запись вокальной композиции в формате мр3 для создания видео роликов и видео клипов </w:t>
      </w:r>
    </w:p>
    <w:p w:rsidR="003C4373" w:rsidRPr="005B735F" w:rsidRDefault="003C4373" w:rsidP="003C4373">
      <w:pPr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3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в социальных сетях сообщества вокального объединения для публикации новостей для детей и их родителей, оповещать о предстоящих выступлениях, размещать фото/видео творческой жизни коллектива;</w:t>
      </w:r>
    </w:p>
    <w:p w:rsidR="00EE1B90" w:rsidRDefault="00EE1B90">
      <w:bookmarkStart w:id="0" w:name="_GoBack"/>
      <w:bookmarkEnd w:id="0"/>
    </w:p>
    <w:sectPr w:rsidR="00EE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BE5"/>
    <w:multiLevelType w:val="hybridMultilevel"/>
    <w:tmpl w:val="E4BE0F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6A"/>
    <w:rsid w:val="003C4373"/>
    <w:rsid w:val="005755DE"/>
    <w:rsid w:val="00B95B6A"/>
    <w:rsid w:val="00E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3BC2-76CA-4C12-9BE4-41A63397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7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Кудымова</dc:creator>
  <cp:keywords/>
  <dc:description/>
  <cp:lastModifiedBy>Татьяна В. Кудымова</cp:lastModifiedBy>
  <cp:revision>2</cp:revision>
  <dcterms:created xsi:type="dcterms:W3CDTF">2021-04-26T09:22:00Z</dcterms:created>
  <dcterms:modified xsi:type="dcterms:W3CDTF">2021-04-26T09:23:00Z</dcterms:modified>
</cp:coreProperties>
</file>